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/>
      <w:pict>
        <v:shape id="WordPictureWatermark1" style="position:absolute;width:595.2755905511812pt;height:842.314960629921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5BE69567C2914498DE3397BD712ADC" ma:contentTypeVersion="12" ma:contentTypeDescription="Crée un document." ma:contentTypeScope="" ma:versionID="fdd981f99c37ba0f07ba5efa684f9430">
  <xsd:schema xmlns:xsd="http://www.w3.org/2001/XMLSchema" xmlns:xs="http://www.w3.org/2001/XMLSchema" xmlns:p="http://schemas.microsoft.com/office/2006/metadata/properties" xmlns:ns2="9ab803f0-b8d8-4acb-ae07-2ef188e563b0" xmlns:ns3="bcb1f1fb-9265-4229-965f-ac9903b2770f" targetNamespace="http://schemas.microsoft.com/office/2006/metadata/properties" ma:root="true" ma:fieldsID="5b57cf9af598a4eec700885c599cac87" ns2:_="" ns3:_="">
    <xsd:import namespace="9ab803f0-b8d8-4acb-ae07-2ef188e563b0"/>
    <xsd:import namespace="bcb1f1fb-9265-4229-965f-ac9903b277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803f0-b8d8-4acb-ae07-2ef188e563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d4cc6c71-e70d-452a-84fd-cb21884bfc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1f1fb-9265-4229-965f-ac9903b277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339d04e-b209-426e-9be4-475bf70bb23a}" ma:internalName="TaxCatchAll" ma:showField="CatchAllData" ma:web="bcb1f1fb-9265-4229-965f-ac9903b277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b1f1fb-9265-4229-965f-ac9903b2770f" xsi:nil="true"/>
    <lcf76f155ced4ddcb4097134ff3c332f xmlns="9ab803f0-b8d8-4acb-ae07-2ef188e563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5CFE610-0544-4DA5-8FFD-BCFE0891582D}"/>
</file>

<file path=customXml/itemProps2.xml><?xml version="1.0" encoding="utf-8"?>
<ds:datastoreItem xmlns:ds="http://schemas.openxmlformats.org/officeDocument/2006/customXml" ds:itemID="{1AE62F8C-9262-4A3D-AD86-9F1E36E1C8D3}"/>
</file>

<file path=customXml/itemProps3.xml><?xml version="1.0" encoding="utf-8"?>
<ds:datastoreItem xmlns:ds="http://schemas.openxmlformats.org/officeDocument/2006/customXml" ds:itemID="{9D018A77-1FE9-40BF-B454-954392D2A43C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0x0101009F5BE69567C2914498DE3397BD712ADC</vt:lpwstr>
  </property>
</Properties>
</file>